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5F37" w14:textId="128C83EF" w:rsidR="00842DC9" w:rsidRDefault="00C144DF">
      <w:pPr>
        <w:ind w:left="720"/>
        <w:jc w:val="center"/>
      </w:pPr>
      <w:r w:rsidRPr="00B0045E">
        <w:rPr>
          <w:b/>
          <w:color w:val="3A1A0F"/>
          <w:sz w:val="52"/>
          <w:szCs w:val="52"/>
          <w:highlight w:val="green"/>
          <w:u w:val="single"/>
        </w:rPr>
        <w:t>Poplatky na rok 202</w:t>
      </w:r>
      <w:r w:rsidR="00B0045E" w:rsidRPr="00B0045E">
        <w:rPr>
          <w:b/>
          <w:color w:val="3A1A0F"/>
          <w:sz w:val="52"/>
          <w:szCs w:val="52"/>
          <w:highlight w:val="green"/>
          <w:u w:val="single"/>
        </w:rPr>
        <w:t>4</w:t>
      </w:r>
    </w:p>
    <w:p w14:paraId="69F9ABE7" w14:textId="77777777" w:rsidR="00842DC9" w:rsidRDefault="00C144DF">
      <w:pPr>
        <w:ind w:left="720"/>
        <w:jc w:val="center"/>
      </w:pPr>
      <w:r>
        <w:rPr>
          <w:b/>
          <w:sz w:val="48"/>
          <w:szCs w:val="48"/>
        </w:rPr>
        <w:t xml:space="preserve">(za odvoz </w:t>
      </w:r>
      <w:proofErr w:type="spellStart"/>
      <w:r>
        <w:rPr>
          <w:b/>
          <w:sz w:val="48"/>
          <w:szCs w:val="48"/>
        </w:rPr>
        <w:t>TKO</w:t>
      </w:r>
      <w:proofErr w:type="spellEnd"/>
      <w:r>
        <w:rPr>
          <w:b/>
          <w:sz w:val="48"/>
          <w:szCs w:val="48"/>
        </w:rPr>
        <w:t xml:space="preserve"> a za psy)</w:t>
      </w:r>
    </w:p>
    <w:p w14:paraId="2A449E7A" w14:textId="77777777" w:rsidR="00842DC9" w:rsidRDefault="00842DC9">
      <w:pPr>
        <w:ind w:left="720"/>
        <w:jc w:val="center"/>
        <w:rPr>
          <w:b/>
          <w:sz w:val="48"/>
          <w:szCs w:val="48"/>
        </w:rPr>
      </w:pPr>
    </w:p>
    <w:p w14:paraId="258074D4" w14:textId="77777777" w:rsidR="00842DC9" w:rsidRDefault="00C144DF">
      <w:pPr>
        <w:numPr>
          <w:ilvl w:val="0"/>
          <w:numId w:val="2"/>
        </w:numPr>
        <w:ind w:firstLine="0"/>
      </w:pPr>
      <w:r>
        <w:rPr>
          <w:b/>
          <w:sz w:val="48"/>
          <w:szCs w:val="48"/>
          <w:u w:val="single"/>
        </w:rPr>
        <w:t xml:space="preserve">úhrada na účet obce č. 100223674/0600, var. </w:t>
      </w:r>
      <w:r>
        <w:rPr>
          <w:b/>
          <w:sz w:val="48"/>
          <w:szCs w:val="48"/>
          <w:u w:val="single"/>
        </w:rPr>
        <w:t>s</w:t>
      </w:r>
      <w:r>
        <w:rPr>
          <w:b/>
          <w:sz w:val="48"/>
          <w:szCs w:val="48"/>
          <w:u w:val="single"/>
        </w:rPr>
        <w:t xml:space="preserve">ymbol </w:t>
      </w:r>
      <w:r>
        <w:rPr>
          <w:b/>
          <w:sz w:val="48"/>
          <w:szCs w:val="48"/>
          <w:u w:val="single"/>
        </w:rPr>
        <w:t xml:space="preserve">= </w:t>
      </w:r>
      <w:r>
        <w:rPr>
          <w:b/>
          <w:sz w:val="48"/>
          <w:szCs w:val="48"/>
          <w:u w:val="single"/>
        </w:rPr>
        <w:t>číslo popisné, do textu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  <w:u w:val="single"/>
        </w:rPr>
        <w:t>příjmení</w:t>
      </w:r>
    </w:p>
    <w:p w14:paraId="4C0EBFEF" w14:textId="77777777" w:rsidR="00842DC9" w:rsidRDefault="00C144DF">
      <w:pPr>
        <w:numPr>
          <w:ilvl w:val="0"/>
          <w:numId w:val="2"/>
        </w:numPr>
        <w:ind w:firstLine="0"/>
      </w:pPr>
      <w:r>
        <w:rPr>
          <w:b/>
          <w:sz w:val="48"/>
          <w:szCs w:val="48"/>
          <w:u w:val="single"/>
        </w:rPr>
        <w:t>úhrada na obecním úřadu v úředních hodinách každý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  <w:u w:val="single"/>
        </w:rPr>
        <w:t>čtvrtek od 16 do 17 hodin</w:t>
      </w:r>
    </w:p>
    <w:p w14:paraId="6CE60246" w14:textId="77777777" w:rsidR="00842DC9" w:rsidRDefault="00842DC9">
      <w:pPr>
        <w:rPr>
          <w:b/>
          <w:sz w:val="48"/>
          <w:szCs w:val="48"/>
        </w:rPr>
      </w:pPr>
    </w:p>
    <w:p w14:paraId="4EF21816" w14:textId="77777777" w:rsidR="00842DC9" w:rsidRDefault="00C144DF">
      <w:r w:rsidRPr="00B0045E">
        <w:rPr>
          <w:b/>
          <w:sz w:val="48"/>
          <w:szCs w:val="48"/>
          <w:u w:val="single"/>
        </w:rPr>
        <w:t>Poplatky byly schváleny takto</w:t>
      </w:r>
      <w:r w:rsidRPr="00B0045E">
        <w:rPr>
          <w:b/>
          <w:sz w:val="48"/>
          <w:szCs w:val="48"/>
          <w:u w:val="single"/>
        </w:rPr>
        <w:t xml:space="preserve"> :</w:t>
      </w:r>
    </w:p>
    <w:p w14:paraId="3892EA1F" w14:textId="518E159D" w:rsidR="00842DC9" w:rsidRDefault="00B0045E" w:rsidP="00B0045E">
      <w:pPr>
        <w:rPr>
          <w:highlight w:val="yellow"/>
        </w:rPr>
      </w:pPr>
      <w:r>
        <w:rPr>
          <w:b/>
          <w:color w:val="3465A4"/>
          <w:sz w:val="48"/>
          <w:szCs w:val="48"/>
        </w:rPr>
        <w:t xml:space="preserve">    </w:t>
      </w:r>
      <w:r w:rsidR="00C144DF">
        <w:rPr>
          <w:b/>
          <w:color w:val="3465A4"/>
          <w:sz w:val="48"/>
          <w:szCs w:val="48"/>
        </w:rPr>
        <w:t xml:space="preserve">- </w:t>
      </w:r>
      <w:r w:rsidR="00C144DF">
        <w:rPr>
          <w:b/>
          <w:color w:val="3465A4"/>
          <w:sz w:val="48"/>
          <w:szCs w:val="48"/>
        </w:rPr>
        <w:t xml:space="preserve">za </w:t>
      </w:r>
      <w:r w:rsidR="00C144DF">
        <w:rPr>
          <w:b/>
          <w:color w:val="3465A4"/>
          <w:sz w:val="48"/>
          <w:szCs w:val="48"/>
        </w:rPr>
        <w:t>každého psa 100 Kč</w:t>
      </w:r>
    </w:p>
    <w:p w14:paraId="772C70D7" w14:textId="77777777" w:rsidR="00842DC9" w:rsidRDefault="00C144DF">
      <w:pPr>
        <w:numPr>
          <w:ilvl w:val="0"/>
          <w:numId w:val="1"/>
        </w:numPr>
      </w:pPr>
      <w:r>
        <w:rPr>
          <w:b/>
          <w:color w:val="FF3838"/>
          <w:sz w:val="48"/>
          <w:szCs w:val="48"/>
        </w:rPr>
        <w:t>z</w:t>
      </w:r>
      <w:r>
        <w:rPr>
          <w:b/>
          <w:color w:val="FF3838"/>
          <w:sz w:val="48"/>
          <w:szCs w:val="48"/>
        </w:rPr>
        <w:t xml:space="preserve">a odvoz </w:t>
      </w:r>
      <w:proofErr w:type="spellStart"/>
      <w:r>
        <w:rPr>
          <w:b/>
          <w:color w:val="FF3838"/>
          <w:sz w:val="48"/>
          <w:szCs w:val="48"/>
        </w:rPr>
        <w:t>TKO</w:t>
      </w:r>
      <w:proofErr w:type="spellEnd"/>
      <w:r>
        <w:rPr>
          <w:b/>
          <w:color w:val="FF3838"/>
          <w:sz w:val="48"/>
          <w:szCs w:val="48"/>
        </w:rPr>
        <w:t xml:space="preserve"> </w:t>
      </w:r>
      <w:r>
        <w:rPr>
          <w:b/>
          <w:color w:val="FF3838"/>
          <w:sz w:val="48"/>
          <w:szCs w:val="48"/>
        </w:rPr>
        <w:t>800</w:t>
      </w:r>
      <w:r>
        <w:rPr>
          <w:b/>
          <w:color w:val="FF3838"/>
          <w:sz w:val="48"/>
          <w:szCs w:val="48"/>
        </w:rPr>
        <w:t xml:space="preserve"> Kč</w:t>
      </w:r>
      <w:r>
        <w:rPr>
          <w:b/>
          <w:sz w:val="48"/>
          <w:szCs w:val="48"/>
        </w:rPr>
        <w:t xml:space="preserve"> </w:t>
      </w:r>
      <w:r>
        <w:rPr>
          <w:b/>
          <w:color w:val="FF3838"/>
          <w:sz w:val="48"/>
          <w:szCs w:val="48"/>
        </w:rPr>
        <w:t>za osobu nebo rekreační objekt</w:t>
      </w:r>
    </w:p>
    <w:p w14:paraId="7EF1D02D" w14:textId="77777777" w:rsidR="00842DC9" w:rsidRDefault="00C144DF">
      <w:pPr>
        <w:numPr>
          <w:ilvl w:val="0"/>
          <w:numId w:val="1"/>
        </w:numPr>
        <w:rPr>
          <w:color w:val="127622"/>
        </w:rPr>
      </w:pPr>
      <w:r>
        <w:rPr>
          <w:b/>
          <w:color w:val="127622"/>
          <w:sz w:val="48"/>
          <w:szCs w:val="48"/>
        </w:rPr>
        <w:t>starobní důchodci 700 Kč</w:t>
      </w:r>
    </w:p>
    <w:p w14:paraId="1DCC5A17" w14:textId="77777777" w:rsidR="00842DC9" w:rsidRDefault="00C144DF">
      <w:pPr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děti do 6 let (vč. roku, kdy tohoto věku dosáhnou) neplatí</w:t>
      </w:r>
    </w:p>
    <w:p w14:paraId="43A8F50E" w14:textId="77777777" w:rsidR="00842DC9" w:rsidRDefault="00842DC9">
      <w:pPr>
        <w:ind w:left="360"/>
        <w:rPr>
          <w:b/>
          <w:sz w:val="48"/>
          <w:szCs w:val="48"/>
        </w:rPr>
      </w:pPr>
    </w:p>
    <w:p w14:paraId="43CDE59D" w14:textId="77777777" w:rsidR="00842DC9" w:rsidRDefault="00842DC9">
      <w:pPr>
        <w:ind w:left="360"/>
        <w:rPr>
          <w:b/>
          <w:sz w:val="48"/>
          <w:szCs w:val="48"/>
        </w:rPr>
      </w:pPr>
    </w:p>
    <w:p w14:paraId="4CEE9578" w14:textId="44C72D9D" w:rsidR="00842DC9" w:rsidRDefault="00C144DF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Splatnost poplatků je </w:t>
      </w:r>
      <w:r>
        <w:rPr>
          <w:b/>
          <w:sz w:val="48"/>
          <w:szCs w:val="48"/>
        </w:rPr>
        <w:t xml:space="preserve">jednorázově do 30.6. </w:t>
      </w:r>
      <w:r w:rsidR="00B0045E">
        <w:rPr>
          <w:b/>
          <w:sz w:val="48"/>
          <w:szCs w:val="48"/>
        </w:rPr>
        <w:t>2024</w:t>
      </w:r>
    </w:p>
    <w:p w14:paraId="7D8E348D" w14:textId="77777777" w:rsidR="00B0045E" w:rsidRDefault="00B0045E">
      <w:pPr>
        <w:ind w:left="360"/>
      </w:pPr>
    </w:p>
    <w:p w14:paraId="77E909D6" w14:textId="77777777" w:rsidR="00842DC9" w:rsidRDefault="00842DC9"/>
    <w:p w14:paraId="422B5080" w14:textId="77777777" w:rsidR="00842DC9" w:rsidRDefault="00842DC9">
      <w:pPr>
        <w:rPr>
          <w:b/>
        </w:rPr>
      </w:pPr>
    </w:p>
    <w:p w14:paraId="12BC1EC9" w14:textId="77777777" w:rsidR="00842DC9" w:rsidRDefault="00842DC9"/>
    <w:p w14:paraId="55F5C827" w14:textId="77777777" w:rsidR="00842DC9" w:rsidRDefault="00842DC9"/>
    <w:sectPr w:rsidR="00842DC9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7767"/>
    <w:multiLevelType w:val="multilevel"/>
    <w:tmpl w:val="DDBACBE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2328754C"/>
    <w:multiLevelType w:val="multilevel"/>
    <w:tmpl w:val="4D66A64A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4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DA5842"/>
    <w:multiLevelType w:val="multilevel"/>
    <w:tmpl w:val="3CB07E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71085376">
    <w:abstractNumId w:val="1"/>
  </w:num>
  <w:num w:numId="2" w16cid:durableId="2026975821">
    <w:abstractNumId w:val="0"/>
  </w:num>
  <w:num w:numId="3" w16cid:durableId="1194727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DC9"/>
    <w:rsid w:val="00477339"/>
    <w:rsid w:val="00842DC9"/>
    <w:rsid w:val="00B0045E"/>
    <w:rsid w:val="00C144DF"/>
    <w:rsid w:val="00F4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8876"/>
  <w15:docId w15:val="{C744411F-DBD2-49A3-B40F-CABC2E20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7358"/>
    <w:pPr>
      <w:suppressAutoHyphens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B00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66</Words>
  <Characters>393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Eichingerová</dc:creator>
  <dc:description/>
  <cp:lastModifiedBy>Marcela Eichingerová</cp:lastModifiedBy>
  <cp:revision>11</cp:revision>
  <cp:lastPrinted>2024-02-19T12:40:00Z</cp:lastPrinted>
  <dcterms:created xsi:type="dcterms:W3CDTF">2020-03-16T09:48:00Z</dcterms:created>
  <dcterms:modified xsi:type="dcterms:W3CDTF">2024-02-19T12:40:00Z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